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C1" w:rsidRDefault="0045453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FFFFFF"/>
        <w:spacing w:after="220"/>
        <w:rPr>
          <w:sz w:val="24"/>
          <w:szCs w:val="24"/>
        </w:rPr>
      </w:pPr>
      <w:r>
        <w:rPr>
          <w:sz w:val="24"/>
          <w:szCs w:val="24"/>
        </w:rPr>
        <w:t>1. Условия возврата денежных средств:</w:t>
      </w:r>
    </w:p>
    <w:p w:rsidR="00F451C1" w:rsidRDefault="00454535">
      <w:pPr>
        <w:shd w:val="clear" w:color="auto" w:fill="FFFFFF"/>
        <w:spacing w:after="220"/>
        <w:rPr>
          <w:sz w:val="24"/>
          <w:szCs w:val="24"/>
        </w:rPr>
      </w:pPr>
      <w:r>
        <w:rPr>
          <w:sz w:val="24"/>
          <w:szCs w:val="24"/>
        </w:rPr>
        <w:t>1.1. В случае осуществления возврата оплаченных денежных средств, возврат производится по тем же реквизитам, по которым был получен платеж, и на основании личного заявления лица, на чье имя была выпущена банковская карта. Оплата не принимается при обнаружении нарушения ЗАКАЗЧИКОМ условий платежа.</w:t>
      </w:r>
    </w:p>
    <w:p w:rsidR="00F451C1" w:rsidRDefault="00454535">
      <w:pPr>
        <w:shd w:val="clear" w:color="auto" w:fill="FFFFFF"/>
        <w:spacing w:after="220"/>
        <w:rPr>
          <w:sz w:val="24"/>
          <w:szCs w:val="24"/>
        </w:rPr>
      </w:pPr>
      <w:r>
        <w:rPr>
          <w:sz w:val="24"/>
          <w:szCs w:val="24"/>
        </w:rPr>
        <w:t>1.2. По завершению Мероприятия и при выдаче Записей, акт об оказанных услугах не формируется и не подписывается.</w:t>
      </w:r>
    </w:p>
    <w:p w:rsidR="00F451C1" w:rsidRDefault="00454535">
      <w:pPr>
        <w:shd w:val="clear" w:color="auto" w:fill="FFFFFF"/>
        <w:spacing w:after="220"/>
        <w:rPr>
          <w:sz w:val="24"/>
          <w:szCs w:val="24"/>
        </w:rPr>
      </w:pPr>
      <w:r>
        <w:rPr>
          <w:sz w:val="24"/>
          <w:szCs w:val="24"/>
        </w:rPr>
        <w:t>1.3. Услуги считаются оказанными надлежащим образом и принятыми ЗАКАЗЧИКОМ в полном объеме, если в течение недели по истечении срока оказания услуг ИСПОЛНИТЕЛЬ не получил от ЗАКАЗЧИКА мотивированных письменных возражений по качеству оказанных услуг на электронную почту info@mastervision.su. В любом случае отсутствие любых письменных замечаний в течение установленного срока считается признанием факта надлежащего качества услуг.</w:t>
      </w:r>
    </w:p>
    <w:p w:rsidR="00F451C1" w:rsidRDefault="00454535">
      <w:pPr>
        <w:shd w:val="clear" w:color="auto" w:fill="FFFFFF"/>
        <w:spacing w:after="220"/>
        <w:rPr>
          <w:sz w:val="24"/>
          <w:szCs w:val="24"/>
        </w:rPr>
      </w:pPr>
      <w:r>
        <w:rPr>
          <w:sz w:val="24"/>
          <w:szCs w:val="24"/>
        </w:rPr>
        <w:t>2. Порядок рассмотрения рекламаций и возврата полученного аванса от ЗАКАЗЧИКА:</w:t>
      </w:r>
    </w:p>
    <w:p w:rsidR="00F451C1" w:rsidRDefault="00454535">
      <w:pPr>
        <w:shd w:val="clear" w:color="auto" w:fill="FFFFFF"/>
        <w:spacing w:after="220"/>
        <w:rPr>
          <w:sz w:val="24"/>
          <w:szCs w:val="24"/>
        </w:rPr>
      </w:pPr>
      <w:r>
        <w:rPr>
          <w:sz w:val="24"/>
          <w:szCs w:val="24"/>
        </w:rPr>
        <w:t xml:space="preserve">2.1. Все Рекламации и претензии по Мероприятию принимаются не позднее последнего дня оказания услуг. </w:t>
      </w:r>
      <w:proofErr w:type="gramStart"/>
      <w:r>
        <w:rPr>
          <w:sz w:val="24"/>
          <w:szCs w:val="24"/>
        </w:rPr>
        <w:t>Претензии</w:t>
      </w:r>
      <w:proofErr w:type="gramEnd"/>
      <w:r>
        <w:rPr>
          <w:sz w:val="24"/>
          <w:szCs w:val="24"/>
        </w:rPr>
        <w:t xml:space="preserve"> заявленные после установленного срока ИСПОЛНИТЕЛЕМ не принимаются.</w:t>
      </w:r>
    </w:p>
    <w:p w:rsidR="00F451C1" w:rsidRDefault="00454535">
      <w:pPr>
        <w:shd w:val="clear" w:color="auto" w:fill="FFFFFF"/>
        <w:spacing w:after="220"/>
        <w:rPr>
          <w:sz w:val="24"/>
          <w:szCs w:val="24"/>
        </w:rPr>
      </w:pPr>
      <w:r>
        <w:rPr>
          <w:sz w:val="24"/>
          <w:szCs w:val="24"/>
        </w:rPr>
        <w:t>2.2. В течение 30 дней с момента покупки Записей ЗАКАЗЧИК может потребовать и получить возврат за последнюю приобретенную Запись, независимо от того, сколько до этого ЗАКАЗЧИКОМ было куплено Мероприятий и Записей. При этом, в дальнейшем ИСПОЛНИТЕЛЬ не будет более оказывать услуг и помещает ЗАКАЗЧИКА в БАН, а именно закрывает доступ ко всем ресурсам и услугам ИСПОЛНИТЕЛЯ.</w:t>
      </w:r>
    </w:p>
    <w:p w:rsidR="00F451C1" w:rsidRDefault="00454535">
      <w:pPr>
        <w:shd w:val="clear" w:color="auto" w:fill="FFFFFF"/>
        <w:spacing w:after="220"/>
        <w:rPr>
          <w:sz w:val="24"/>
          <w:szCs w:val="24"/>
        </w:rPr>
      </w:pPr>
      <w:r>
        <w:rPr>
          <w:sz w:val="24"/>
          <w:szCs w:val="24"/>
        </w:rPr>
        <w:t>2.3. Возврат осуществляется на основании письменного заявления с указанием паспортных данных, копии паспорта и реквизитов возврата денежных средств ЗАКАЗЧИКА.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3. Исполнитель:</w:t>
      </w:r>
    </w:p>
    <w:p w:rsidR="006D112B" w:rsidRPr="006D112B" w:rsidRDefault="006D112B" w:rsidP="006D11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6D112B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ИП. Грудин А.А.</w:t>
      </w:r>
    </w:p>
    <w:p w:rsidR="006D112B" w:rsidRPr="006D112B" w:rsidRDefault="006D112B" w:rsidP="006D11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6D112B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АДРЕС: Г. МОСКВА, ПОСЕЛЕНИЕ РЯЗАНОВСКОЕ, ПОС. ЗНАМЯ ОКТЯБРЯ, МКР. РОДНИКИ, ДОМ 6, КВ. 34</w:t>
      </w:r>
    </w:p>
    <w:p w:rsidR="006D112B" w:rsidRPr="006D112B" w:rsidRDefault="006D112B" w:rsidP="006D11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6D112B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ОГРНИП: 318774600310986</w:t>
      </w:r>
    </w:p>
    <w:p w:rsidR="006D112B" w:rsidRPr="006D112B" w:rsidRDefault="006D112B" w:rsidP="006D11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6D112B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ИНН/КПП: 772427896499</w:t>
      </w:r>
    </w:p>
    <w:p w:rsidR="006D112B" w:rsidRPr="006D112B" w:rsidRDefault="006D112B" w:rsidP="006D11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6D112B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lastRenderedPageBreak/>
        <w:t xml:space="preserve">ТЕЛЕФОН: </w:t>
      </w:r>
      <w:r w:rsidR="00205EE2" w:rsidRPr="00205EE2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89295675705</w:t>
      </w:r>
    </w:p>
    <w:p w:rsidR="0016796C" w:rsidRPr="00205EE2" w:rsidRDefault="006D112B" w:rsidP="00205E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6D112B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E-MAIL: </w:t>
      </w:r>
      <w:r w:rsidR="00205EE2" w:rsidRPr="00205EE2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info@evolucionika.ru</w:t>
      </w:r>
      <w:bookmarkStart w:id="0" w:name="_GoBack"/>
      <w:bookmarkEnd w:id="0"/>
    </w:p>
    <w:sectPr w:rsidR="0016796C" w:rsidRPr="00205EE2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451C1"/>
    <w:rsid w:val="00071FA8"/>
    <w:rsid w:val="0016796C"/>
    <w:rsid w:val="00205EE2"/>
    <w:rsid w:val="004315B4"/>
    <w:rsid w:val="00440EA1"/>
    <w:rsid w:val="00454535"/>
    <w:rsid w:val="006D112B"/>
    <w:rsid w:val="00F319A0"/>
    <w:rsid w:val="00F4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3C242-A2B3-4B1F-9CCB-5CEF1396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semiHidden/>
    <w:unhideWhenUsed/>
    <w:rsid w:val="00071F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9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281</Words>
  <Characters>1607</Characters>
  <Application>Microsoft Office Word</Application>
  <DocSecurity>0</DocSecurity>
  <Lines>13</Lines>
  <Paragraphs>3</Paragraphs>
  <ScaleCrop>false</ScaleCrop>
  <Company>diakov.net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10</cp:revision>
  <dcterms:created xsi:type="dcterms:W3CDTF">2018-08-06T11:48:00Z</dcterms:created>
  <dcterms:modified xsi:type="dcterms:W3CDTF">2019-11-05T12:03:00Z</dcterms:modified>
</cp:coreProperties>
</file>